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4AFA" w:rsidRDefault="00184AFA">
      <w:pPr>
        <w:rPr>
          <w:b/>
        </w:rPr>
      </w:pPr>
      <w:r>
        <w:rPr>
          <w:noProof/>
          <w:lang w:eastAsia="de-DE"/>
        </w:rPr>
        <w:drawing>
          <wp:inline distT="0" distB="0" distL="0" distR="0">
            <wp:extent cx="1783715" cy="492760"/>
            <wp:effectExtent l="25400" t="0" r="0" b="0"/>
            <wp:docPr id="1" name="Bild 1" descr="aidoo_Logo_Schutzmar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doo_Logo_Schutzmark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2D3B">
        <w:rPr>
          <w:b/>
          <w:noProof/>
          <w:lang w:eastAsia="de-D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320.2pt;margin-top:-39.5pt;width:171pt;height:138.5pt;z-index:-25165721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94 0 -94 21366 21600 21366 21600 0 -9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rf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" stroked="f">
            <v:textbox>
              <w:txbxContent>
                <w:p w:rsidR="005C3833" w:rsidRPr="00921187" w:rsidRDefault="005C3833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b/>
                      <w:sz w:val="20"/>
                    </w:rPr>
                  </w:pPr>
                  <w:proofErr w:type="spellStart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aidoo</w:t>
                  </w:r>
                  <w:proofErr w:type="spellEnd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 xml:space="preserve"> </w:t>
                  </w:r>
                  <w:proofErr w:type="spellStart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e.K</w:t>
                  </w:r>
                  <w:proofErr w:type="spellEnd"/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.</w:t>
                  </w:r>
                </w:p>
                <w:p w:rsidR="005C3833" w:rsidRPr="00921187" w:rsidRDefault="005C3833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 xml:space="preserve">Pascale </w:t>
                  </w:r>
                  <w:proofErr w:type="spellStart"/>
                  <w:r w:rsidRPr="00921187">
                    <w:rPr>
                      <w:rFonts w:asciiTheme="majorHAnsi" w:hAnsiTheme="majorHAnsi"/>
                      <w:sz w:val="20"/>
                    </w:rPr>
                    <w:t>Dardagan</w:t>
                  </w:r>
                  <w:proofErr w:type="spellEnd"/>
                </w:p>
                <w:p w:rsidR="005C3833" w:rsidRPr="00921187" w:rsidRDefault="005C3833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 w:rsidRPr="00921187">
                    <w:rPr>
                      <w:rFonts w:asciiTheme="majorHAnsi" w:hAnsiTheme="majorHAnsi"/>
                      <w:sz w:val="20"/>
                    </w:rPr>
                    <w:t>Kuhbacher</w:t>
                  </w:r>
                  <w:proofErr w:type="spellEnd"/>
                  <w:r w:rsidRPr="00921187">
                    <w:rPr>
                      <w:rFonts w:asciiTheme="majorHAnsi" w:hAnsiTheme="majorHAnsi"/>
                      <w:sz w:val="20"/>
                    </w:rPr>
                    <w:t xml:space="preserve"> Hauptstr.66</w:t>
                  </w:r>
                </w:p>
                <w:p w:rsidR="005C3833" w:rsidRPr="00921187" w:rsidRDefault="005C3833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D-77933 Lahr</w:t>
                  </w:r>
                </w:p>
                <w:p w:rsidR="005C3833" w:rsidRPr="00921187" w:rsidRDefault="005C3833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Tel: 0049 (0) 7821/ 98 17 80</w:t>
                  </w:r>
                </w:p>
                <w:p w:rsidR="005C3833" w:rsidRPr="00921187" w:rsidRDefault="005C3833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Fax: 0049 (0) 7821/ 7 62 63</w:t>
                  </w:r>
                </w:p>
                <w:p w:rsidR="005C3833" w:rsidRPr="00921187" w:rsidRDefault="005C3833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hyperlink r:id="rId8" w:history="1">
                    <w:proofErr w:type="spellStart"/>
                    <w:r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info@aidoo-tec.de</w:t>
                    </w:r>
                    <w:proofErr w:type="spellEnd"/>
                  </w:hyperlink>
                </w:p>
                <w:p w:rsidR="005C3833" w:rsidRDefault="005C3833" w:rsidP="00184AFA">
                  <w:pPr>
                    <w:spacing w:after="0" w:line="240" w:lineRule="auto"/>
                    <w:rPr>
                      <w:rFonts w:ascii="Century Gothic" w:hAnsi="Century Gothic"/>
                      <w:sz w:val="20"/>
                      <w:u w:val="single"/>
                    </w:rPr>
                  </w:pPr>
                  <w:hyperlink r:id="rId9" w:history="1">
                    <w:r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www.aidoo-tec.com</w:t>
                    </w:r>
                  </w:hyperlink>
                </w:p>
              </w:txbxContent>
            </v:textbox>
            <w10:wrap type="tight"/>
          </v:shape>
        </w:pict>
      </w:r>
    </w:p>
    <w:p w:rsidR="00184AFA" w:rsidRDefault="00184AFA">
      <w:pPr>
        <w:rPr>
          <w:b/>
        </w:rPr>
      </w:pPr>
    </w:p>
    <w:p w:rsidR="00184AFA" w:rsidRDefault="00184AFA">
      <w:pPr>
        <w:rPr>
          <w:b/>
        </w:rPr>
      </w:pPr>
    </w:p>
    <w:p w:rsidR="005F028D" w:rsidRDefault="005F028D">
      <w:pPr>
        <w:rPr>
          <w:b/>
        </w:rPr>
      </w:pPr>
    </w:p>
    <w:p w:rsidR="005F028D" w:rsidRDefault="005F028D">
      <w:pPr>
        <w:rPr>
          <w:b/>
        </w:rPr>
      </w:pPr>
    </w:p>
    <w:p w:rsidR="00184AFA" w:rsidRPr="00921187" w:rsidRDefault="00184AFA">
      <w:pPr>
        <w:rPr>
          <w:rFonts w:asciiTheme="majorHAnsi" w:hAnsiTheme="majorHAnsi"/>
          <w:b/>
          <w:color w:val="A6A6A6" w:themeColor="background1" w:themeShade="A6"/>
          <w:sz w:val="27"/>
        </w:rPr>
      </w:pPr>
      <w:r w:rsidRPr="00921187">
        <w:rPr>
          <w:rFonts w:asciiTheme="majorHAnsi" w:hAnsiTheme="majorHAnsi"/>
          <w:b/>
          <w:color w:val="A6A6A6" w:themeColor="background1" w:themeShade="A6"/>
          <w:sz w:val="27"/>
        </w:rPr>
        <w:t>PRESSEMITTEILUNG</w:t>
      </w:r>
    </w:p>
    <w:p w:rsidR="00921187" w:rsidRPr="00921187" w:rsidRDefault="00921187">
      <w:pPr>
        <w:rPr>
          <w:rFonts w:asciiTheme="majorHAnsi" w:hAnsiTheme="majorHAnsi"/>
          <w:b/>
        </w:rPr>
      </w:pPr>
    </w:p>
    <w:p w:rsidR="004F3BB3" w:rsidRPr="00D7032B" w:rsidRDefault="00C3538E" w:rsidP="00921187">
      <w:pPr>
        <w:spacing w:after="0" w:line="360" w:lineRule="exact"/>
        <w:rPr>
          <w:rFonts w:asciiTheme="majorHAnsi" w:hAnsiTheme="majorHAnsi"/>
          <w:b/>
          <w:sz w:val="40"/>
          <w:szCs w:val="40"/>
        </w:rPr>
      </w:pPr>
      <w:proofErr w:type="spellStart"/>
      <w:r>
        <w:rPr>
          <w:rFonts w:asciiTheme="majorHAnsi" w:hAnsiTheme="majorHAnsi"/>
          <w:b/>
          <w:sz w:val="40"/>
        </w:rPr>
        <w:t>aidoo</w:t>
      </w:r>
      <w:r w:rsidR="00D7032B" w:rsidRPr="00D7032B">
        <w:rPr>
          <w:rFonts w:asciiTheme="majorHAnsi" w:hAnsiTheme="majorHAnsi"/>
          <w:b/>
          <w:sz w:val="40"/>
        </w:rPr>
        <w:t>-Fahrradanhänger</w:t>
      </w:r>
      <w:proofErr w:type="spellEnd"/>
      <w:r w:rsidR="00D7032B" w:rsidRPr="00D7032B">
        <w:rPr>
          <w:rFonts w:asciiTheme="majorHAnsi" w:hAnsiTheme="majorHAnsi"/>
          <w:b/>
          <w:sz w:val="40"/>
        </w:rPr>
        <w:t xml:space="preserve"> </w:t>
      </w:r>
      <w:r>
        <w:rPr>
          <w:rFonts w:asciiTheme="majorHAnsi" w:hAnsiTheme="majorHAnsi"/>
          <w:b/>
          <w:sz w:val="40"/>
        </w:rPr>
        <w:t>ab sofort mit Bordcomputer erhältlich</w:t>
      </w:r>
    </w:p>
    <w:p w:rsidR="00D7032B" w:rsidRPr="00D7032B" w:rsidRDefault="00D7032B" w:rsidP="00D7032B">
      <w:pPr>
        <w:rPr>
          <w:rFonts w:asciiTheme="majorHAnsi" w:hAnsiTheme="majorHAnsi"/>
          <w:b/>
        </w:rPr>
      </w:pPr>
      <w:r w:rsidRPr="00D7032B">
        <w:rPr>
          <w:rFonts w:asciiTheme="majorHAnsi" w:hAnsiTheme="majorHAnsi"/>
          <w:b/>
        </w:rPr>
        <w:t xml:space="preserve">Weltpremiere auf </w:t>
      </w:r>
      <w:r w:rsidR="00C3538E">
        <w:rPr>
          <w:rFonts w:asciiTheme="majorHAnsi" w:hAnsiTheme="majorHAnsi"/>
          <w:b/>
        </w:rPr>
        <w:t>EUROBIK</w:t>
      </w:r>
      <w:r w:rsidR="00A11730">
        <w:rPr>
          <w:rFonts w:asciiTheme="majorHAnsi" w:hAnsiTheme="majorHAnsi"/>
          <w:b/>
        </w:rPr>
        <w:t>E</w:t>
      </w:r>
      <w:r w:rsidRPr="00D7032B">
        <w:rPr>
          <w:rFonts w:asciiTheme="majorHAnsi" w:hAnsiTheme="majorHAnsi"/>
          <w:b/>
        </w:rPr>
        <w:t xml:space="preserve"> in </w:t>
      </w:r>
      <w:r w:rsidR="00C3538E">
        <w:rPr>
          <w:rFonts w:asciiTheme="majorHAnsi" w:hAnsiTheme="majorHAnsi"/>
          <w:b/>
        </w:rPr>
        <w:t>Friedrichshafen</w:t>
      </w:r>
      <w:r w:rsidRPr="00D7032B">
        <w:rPr>
          <w:rFonts w:asciiTheme="majorHAnsi" w:hAnsiTheme="majorHAnsi"/>
          <w:b/>
        </w:rPr>
        <w:t xml:space="preserve"> vom </w:t>
      </w:r>
      <w:r w:rsidR="00C3538E">
        <w:rPr>
          <w:rFonts w:asciiTheme="majorHAnsi" w:hAnsiTheme="majorHAnsi"/>
          <w:b/>
        </w:rPr>
        <w:t>28</w:t>
      </w:r>
      <w:r w:rsidRPr="00D7032B">
        <w:rPr>
          <w:rFonts w:asciiTheme="majorHAnsi" w:hAnsiTheme="majorHAnsi"/>
          <w:b/>
        </w:rPr>
        <w:t>. -</w:t>
      </w:r>
      <w:r w:rsidR="00C3538E">
        <w:rPr>
          <w:rFonts w:asciiTheme="majorHAnsi" w:hAnsiTheme="majorHAnsi"/>
          <w:b/>
        </w:rPr>
        <w:t>31</w:t>
      </w:r>
      <w:r w:rsidRPr="00D7032B">
        <w:rPr>
          <w:rFonts w:asciiTheme="majorHAnsi" w:hAnsiTheme="majorHAnsi"/>
          <w:b/>
        </w:rPr>
        <w:t>.</w:t>
      </w:r>
      <w:r w:rsidR="00B113CA">
        <w:rPr>
          <w:rFonts w:asciiTheme="majorHAnsi" w:hAnsiTheme="majorHAnsi"/>
          <w:b/>
        </w:rPr>
        <w:t>August</w:t>
      </w:r>
    </w:p>
    <w:p w:rsidR="00C3538E" w:rsidRPr="00C3538E" w:rsidRDefault="00C3538E" w:rsidP="00921187">
      <w:pPr>
        <w:spacing w:after="120" w:line="360" w:lineRule="exact"/>
        <w:rPr>
          <w:rFonts w:asciiTheme="majorHAnsi" w:hAnsiTheme="majorHAnsi"/>
          <w:b/>
          <w:sz w:val="24"/>
        </w:rPr>
      </w:pPr>
      <w:r w:rsidRPr="00C3538E">
        <w:rPr>
          <w:rFonts w:asciiTheme="majorHAnsi" w:hAnsiTheme="majorHAnsi"/>
          <w:b/>
          <w:sz w:val="24"/>
        </w:rPr>
        <w:t>Egal</w:t>
      </w:r>
      <w:r w:rsidR="00905BD3">
        <w:rPr>
          <w:rFonts w:asciiTheme="majorHAnsi" w:hAnsiTheme="majorHAnsi"/>
          <w:b/>
          <w:sz w:val="24"/>
        </w:rPr>
        <w:t>,</w:t>
      </w:r>
      <w:r w:rsidRPr="00C3538E">
        <w:rPr>
          <w:rFonts w:asciiTheme="majorHAnsi" w:hAnsiTheme="majorHAnsi"/>
          <w:b/>
          <w:sz w:val="24"/>
        </w:rPr>
        <w:t xml:space="preserve"> was das Fahrrad macht</w:t>
      </w:r>
      <w:r w:rsidR="00905BD3">
        <w:rPr>
          <w:rFonts w:asciiTheme="majorHAnsi" w:hAnsiTheme="majorHAnsi"/>
          <w:b/>
          <w:sz w:val="24"/>
        </w:rPr>
        <w:t>:</w:t>
      </w:r>
      <w:r w:rsidRPr="00C3538E">
        <w:rPr>
          <w:rFonts w:asciiTheme="majorHAnsi" w:hAnsiTheme="majorHAnsi"/>
          <w:b/>
          <w:sz w:val="24"/>
        </w:rPr>
        <w:t xml:space="preserve"> der Anhänger protokolliert alle Fahrdetails und warnt vor einem drohenden </w:t>
      </w:r>
      <w:r w:rsidR="003D4352">
        <w:rPr>
          <w:rFonts w:asciiTheme="majorHAnsi" w:hAnsiTheme="majorHAnsi"/>
          <w:b/>
          <w:sz w:val="24"/>
        </w:rPr>
        <w:t>Anhänger</w:t>
      </w:r>
      <w:r w:rsidRPr="00C3538E">
        <w:rPr>
          <w:rFonts w:asciiTheme="majorHAnsi" w:hAnsiTheme="majorHAnsi"/>
          <w:b/>
          <w:sz w:val="24"/>
        </w:rPr>
        <w:t>diebstahl.</w:t>
      </w:r>
    </w:p>
    <w:p w:rsidR="00C3538E" w:rsidRDefault="00C3538E" w:rsidP="00921187">
      <w:pPr>
        <w:spacing w:after="120" w:line="360" w:lineRule="exact"/>
        <w:rPr>
          <w:rFonts w:asciiTheme="majorHAnsi" w:hAnsiTheme="majorHAnsi"/>
          <w:b/>
          <w:sz w:val="24"/>
        </w:rPr>
      </w:pPr>
    </w:p>
    <w:p w:rsidR="00C3538E" w:rsidRDefault="00C3538E" w:rsidP="00B113CA">
      <w:pPr>
        <w:spacing w:after="120" w:line="360" w:lineRule="auto"/>
        <w:rPr>
          <w:rFonts w:asciiTheme="majorHAnsi" w:hAnsiTheme="majorHAnsi"/>
          <w:sz w:val="24"/>
        </w:rPr>
      </w:pPr>
      <w:proofErr w:type="spellStart"/>
      <w:r w:rsidRPr="00C3538E">
        <w:rPr>
          <w:rFonts w:asciiTheme="majorHAnsi" w:hAnsiTheme="majorHAnsi"/>
          <w:sz w:val="24"/>
        </w:rPr>
        <w:t>Aidoo-Fahrradanhänger</w:t>
      </w:r>
      <w:proofErr w:type="spellEnd"/>
      <w:r w:rsidRPr="00C3538E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mit </w:t>
      </w:r>
      <w:proofErr w:type="spellStart"/>
      <w:r>
        <w:rPr>
          <w:rFonts w:asciiTheme="majorHAnsi" w:hAnsiTheme="majorHAnsi"/>
          <w:sz w:val="24"/>
        </w:rPr>
        <w:t>SON-Nabendynamo</w:t>
      </w:r>
      <w:proofErr w:type="spellEnd"/>
      <w:r>
        <w:rPr>
          <w:rFonts w:asciiTheme="majorHAnsi" w:hAnsiTheme="majorHAnsi"/>
          <w:sz w:val="24"/>
        </w:rPr>
        <w:t xml:space="preserve"> </w:t>
      </w:r>
      <w:r w:rsidR="00B113CA">
        <w:rPr>
          <w:rFonts w:asciiTheme="majorHAnsi" w:hAnsiTheme="majorHAnsi"/>
          <w:sz w:val="24"/>
        </w:rPr>
        <w:t xml:space="preserve">und </w:t>
      </w:r>
      <w:proofErr w:type="spellStart"/>
      <w:r w:rsidR="00B113CA">
        <w:rPr>
          <w:rFonts w:asciiTheme="majorHAnsi" w:hAnsiTheme="majorHAnsi"/>
          <w:sz w:val="24"/>
        </w:rPr>
        <w:t>B&amp;M-Beleuchtung</w:t>
      </w:r>
      <w:proofErr w:type="spellEnd"/>
      <w:r w:rsidR="00B113CA">
        <w:rPr>
          <w:rFonts w:asciiTheme="majorHAnsi" w:hAnsiTheme="majorHAnsi"/>
          <w:sz w:val="24"/>
        </w:rPr>
        <w:t xml:space="preserve"> </w:t>
      </w:r>
      <w:r w:rsidRPr="00C3538E">
        <w:rPr>
          <w:rFonts w:asciiTheme="majorHAnsi" w:hAnsiTheme="majorHAnsi"/>
          <w:sz w:val="24"/>
        </w:rPr>
        <w:t xml:space="preserve">können ab sofort mit dem innovativen </w:t>
      </w:r>
      <w:proofErr w:type="spellStart"/>
      <w:r w:rsidRPr="00C3538E">
        <w:rPr>
          <w:rFonts w:asciiTheme="majorHAnsi" w:hAnsiTheme="majorHAnsi"/>
          <w:sz w:val="24"/>
        </w:rPr>
        <w:t>Bordcomupter</w:t>
      </w:r>
      <w:proofErr w:type="spellEnd"/>
      <w:r w:rsidRPr="00C3538E">
        <w:rPr>
          <w:rFonts w:asciiTheme="majorHAnsi" w:hAnsiTheme="majorHAnsi"/>
          <w:sz w:val="24"/>
        </w:rPr>
        <w:t xml:space="preserve"> </w:t>
      </w:r>
      <w:proofErr w:type="spellStart"/>
      <w:r w:rsidRPr="00C3538E">
        <w:rPr>
          <w:rFonts w:asciiTheme="majorHAnsi" w:hAnsiTheme="majorHAnsi"/>
          <w:sz w:val="24"/>
        </w:rPr>
        <w:t>BikeLogger</w:t>
      </w:r>
      <w:proofErr w:type="spellEnd"/>
      <w:r w:rsidRPr="00C3538E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gefahren werden. Hierbei dient ein </w:t>
      </w:r>
      <w:proofErr w:type="spellStart"/>
      <w:r>
        <w:rPr>
          <w:rFonts w:asciiTheme="majorHAnsi" w:hAnsiTheme="majorHAnsi"/>
          <w:sz w:val="24"/>
        </w:rPr>
        <w:t>Smartphone</w:t>
      </w:r>
      <w:proofErr w:type="spellEnd"/>
      <w:r>
        <w:rPr>
          <w:rFonts w:asciiTheme="majorHAnsi" w:hAnsiTheme="majorHAnsi"/>
          <w:sz w:val="24"/>
        </w:rPr>
        <w:t xml:space="preserve"> oder Computer als Anzeige für: G</w:t>
      </w:r>
      <w:r w:rsidRPr="00C3538E">
        <w:rPr>
          <w:rFonts w:asciiTheme="majorHAnsi" w:hAnsiTheme="majorHAnsi"/>
          <w:sz w:val="24"/>
        </w:rPr>
        <w:t>eschwindigkeit auf 0,1 km/h genau</w:t>
      </w:r>
      <w:r>
        <w:rPr>
          <w:rFonts w:asciiTheme="majorHAnsi" w:hAnsiTheme="majorHAnsi"/>
          <w:sz w:val="24"/>
        </w:rPr>
        <w:t xml:space="preserve">, </w:t>
      </w:r>
      <w:r w:rsidRPr="00C3538E">
        <w:rPr>
          <w:rFonts w:asciiTheme="majorHAnsi" w:hAnsiTheme="majorHAnsi"/>
          <w:sz w:val="24"/>
        </w:rPr>
        <w:t>Trittfrequenz</w:t>
      </w:r>
      <w:r>
        <w:rPr>
          <w:rFonts w:asciiTheme="majorHAnsi" w:hAnsiTheme="majorHAnsi"/>
          <w:sz w:val="24"/>
        </w:rPr>
        <w:t xml:space="preserve">, </w:t>
      </w:r>
      <w:r w:rsidRPr="00C3538E">
        <w:rPr>
          <w:rFonts w:asciiTheme="majorHAnsi" w:hAnsiTheme="majorHAnsi"/>
          <w:sz w:val="24"/>
        </w:rPr>
        <w:t>Außentemperatur</w:t>
      </w:r>
      <w:r>
        <w:rPr>
          <w:rFonts w:asciiTheme="majorHAnsi" w:hAnsiTheme="majorHAnsi"/>
          <w:sz w:val="24"/>
        </w:rPr>
        <w:t>,</w:t>
      </w:r>
      <w:r w:rsidRPr="00C3538E">
        <w:rPr>
          <w:rFonts w:asciiTheme="majorHAnsi" w:hAnsiTheme="majorHAnsi"/>
          <w:sz w:val="24"/>
        </w:rPr>
        <w:t xml:space="preserve"> Fahrtdistanz und </w:t>
      </w:r>
      <w:r>
        <w:rPr>
          <w:rFonts w:asciiTheme="majorHAnsi" w:hAnsiTheme="majorHAnsi"/>
          <w:sz w:val="24"/>
        </w:rPr>
        <w:t>–</w:t>
      </w:r>
      <w:proofErr w:type="spellStart"/>
      <w:r w:rsidRPr="00C3538E">
        <w:rPr>
          <w:rFonts w:asciiTheme="majorHAnsi" w:hAnsiTheme="majorHAnsi"/>
          <w:sz w:val="24"/>
        </w:rPr>
        <w:t>dauer</w:t>
      </w:r>
      <w:proofErr w:type="spellEnd"/>
      <w:r>
        <w:rPr>
          <w:rFonts w:asciiTheme="majorHAnsi" w:hAnsiTheme="majorHAnsi"/>
          <w:sz w:val="24"/>
        </w:rPr>
        <w:t xml:space="preserve">, </w:t>
      </w:r>
      <w:r w:rsidRPr="00C3538E">
        <w:rPr>
          <w:rFonts w:asciiTheme="majorHAnsi" w:hAnsiTheme="majorHAnsi"/>
          <w:sz w:val="24"/>
        </w:rPr>
        <w:t xml:space="preserve">Fahrtbeginn und </w:t>
      </w:r>
      <w:r>
        <w:rPr>
          <w:rFonts w:asciiTheme="majorHAnsi" w:hAnsiTheme="majorHAnsi"/>
          <w:sz w:val="24"/>
        </w:rPr>
        <w:t>–</w:t>
      </w:r>
      <w:r w:rsidRPr="00C3538E">
        <w:rPr>
          <w:rFonts w:asciiTheme="majorHAnsi" w:hAnsiTheme="majorHAnsi"/>
          <w:sz w:val="24"/>
        </w:rPr>
        <w:t>ende</w:t>
      </w:r>
      <w:r>
        <w:rPr>
          <w:rFonts w:asciiTheme="majorHAnsi" w:hAnsiTheme="majorHAnsi"/>
          <w:sz w:val="24"/>
        </w:rPr>
        <w:t xml:space="preserve">, sowie </w:t>
      </w:r>
      <w:r w:rsidRPr="00C3538E">
        <w:rPr>
          <w:rFonts w:asciiTheme="majorHAnsi" w:hAnsiTheme="majorHAnsi"/>
          <w:sz w:val="24"/>
        </w:rPr>
        <w:t>Licht ein/aus</w:t>
      </w:r>
      <w:r>
        <w:rPr>
          <w:rFonts w:asciiTheme="majorHAnsi" w:hAnsiTheme="majorHAnsi"/>
          <w:sz w:val="24"/>
        </w:rPr>
        <w:t>.</w:t>
      </w:r>
    </w:p>
    <w:p w:rsidR="00C3538E" w:rsidRPr="00C3538E" w:rsidRDefault="00C3538E" w:rsidP="00B113CA">
      <w:pPr>
        <w:spacing w:after="120" w:line="36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„Dieser </w:t>
      </w:r>
      <w:r w:rsidRPr="00C3538E">
        <w:rPr>
          <w:rFonts w:asciiTheme="majorHAnsi" w:hAnsiTheme="majorHAnsi"/>
          <w:sz w:val="24"/>
        </w:rPr>
        <w:t xml:space="preserve">Bordcomputer mit Diebstahlalarm </w:t>
      </w:r>
      <w:r>
        <w:rPr>
          <w:rFonts w:asciiTheme="majorHAnsi" w:hAnsiTheme="majorHAnsi"/>
          <w:sz w:val="24"/>
        </w:rPr>
        <w:t xml:space="preserve">ist für Anhängerbetrieb </w:t>
      </w:r>
      <w:r w:rsidR="00AC3D7A">
        <w:rPr>
          <w:rFonts w:asciiTheme="majorHAnsi" w:hAnsiTheme="majorHAnsi"/>
          <w:sz w:val="24"/>
        </w:rPr>
        <w:t xml:space="preserve">und Fahrrad mit Nabendynamo </w:t>
      </w:r>
      <w:r>
        <w:rPr>
          <w:rFonts w:asciiTheme="majorHAnsi" w:hAnsiTheme="majorHAnsi"/>
          <w:sz w:val="24"/>
        </w:rPr>
        <w:t xml:space="preserve">eine </w:t>
      </w:r>
      <w:r w:rsidR="00307CF2">
        <w:rPr>
          <w:rFonts w:asciiTheme="majorHAnsi" w:hAnsiTheme="majorHAnsi"/>
          <w:sz w:val="24"/>
        </w:rPr>
        <w:t xml:space="preserve">zukunftsfähige Innovation. </w:t>
      </w:r>
      <w:r w:rsidR="00AC3D7A">
        <w:rPr>
          <w:rFonts w:asciiTheme="majorHAnsi" w:hAnsiTheme="majorHAnsi"/>
          <w:sz w:val="24"/>
        </w:rPr>
        <w:t xml:space="preserve">Der </w:t>
      </w:r>
      <w:proofErr w:type="spellStart"/>
      <w:r w:rsidR="00AC3D7A" w:rsidRPr="00C3538E">
        <w:rPr>
          <w:rFonts w:asciiTheme="majorHAnsi" w:hAnsiTheme="majorHAnsi"/>
          <w:sz w:val="24"/>
        </w:rPr>
        <w:t>BikeLogger</w:t>
      </w:r>
      <w:proofErr w:type="spellEnd"/>
      <w:r w:rsidR="00AC3D7A">
        <w:rPr>
          <w:rFonts w:asciiTheme="majorHAnsi" w:hAnsiTheme="majorHAnsi"/>
          <w:sz w:val="24"/>
        </w:rPr>
        <w:t xml:space="preserve"> ist </w:t>
      </w:r>
      <w:r w:rsidR="00281CE1">
        <w:rPr>
          <w:rFonts w:asciiTheme="majorHAnsi" w:hAnsiTheme="majorHAnsi"/>
          <w:sz w:val="24"/>
        </w:rPr>
        <w:t>eine</w:t>
      </w:r>
      <w:r w:rsidR="00307CF2">
        <w:rPr>
          <w:rFonts w:asciiTheme="majorHAnsi" w:hAnsiTheme="majorHAnsi"/>
          <w:sz w:val="24"/>
        </w:rPr>
        <w:t xml:space="preserve"> wartungsfreie und umweltfreundliche</w:t>
      </w:r>
      <w:r w:rsidR="00281CE1">
        <w:rPr>
          <w:rFonts w:asciiTheme="majorHAnsi" w:hAnsiTheme="majorHAnsi"/>
          <w:sz w:val="24"/>
        </w:rPr>
        <w:t xml:space="preserve"> Lösung, um Fahrtdetails in Kombination mit </w:t>
      </w:r>
      <w:proofErr w:type="spellStart"/>
      <w:r w:rsidR="00592FDE">
        <w:rPr>
          <w:rFonts w:asciiTheme="majorHAnsi" w:hAnsiTheme="majorHAnsi"/>
          <w:sz w:val="24"/>
        </w:rPr>
        <w:t>Smartphone</w:t>
      </w:r>
      <w:proofErr w:type="spellEnd"/>
      <w:r w:rsidR="00281CE1">
        <w:rPr>
          <w:rFonts w:asciiTheme="majorHAnsi" w:hAnsiTheme="majorHAnsi"/>
          <w:sz w:val="24"/>
        </w:rPr>
        <w:t xml:space="preserve"> oder Computer zu protokollieren</w:t>
      </w:r>
      <w:r w:rsidR="00592FDE">
        <w:rPr>
          <w:rFonts w:asciiTheme="majorHAnsi" w:hAnsiTheme="majorHAnsi"/>
          <w:sz w:val="24"/>
        </w:rPr>
        <w:t xml:space="preserve">“, </w:t>
      </w:r>
      <w:r w:rsidR="00592FDE" w:rsidRPr="00D7032B">
        <w:rPr>
          <w:rFonts w:asciiTheme="majorHAnsi" w:hAnsiTheme="majorHAnsi"/>
          <w:sz w:val="24"/>
        </w:rPr>
        <w:t xml:space="preserve">sagt Turan </w:t>
      </w:r>
      <w:proofErr w:type="spellStart"/>
      <w:r w:rsidR="00592FDE" w:rsidRPr="00D7032B">
        <w:rPr>
          <w:rFonts w:asciiTheme="majorHAnsi" w:hAnsiTheme="majorHAnsi"/>
          <w:sz w:val="24"/>
        </w:rPr>
        <w:t>Dardagan</w:t>
      </w:r>
      <w:proofErr w:type="spellEnd"/>
      <w:r w:rsidR="00592FDE" w:rsidRPr="00D7032B">
        <w:rPr>
          <w:rFonts w:asciiTheme="majorHAnsi" w:hAnsiTheme="majorHAnsi"/>
          <w:sz w:val="24"/>
        </w:rPr>
        <w:t xml:space="preserve">, Entwickler von </w:t>
      </w:r>
      <w:proofErr w:type="spellStart"/>
      <w:r w:rsidR="00592FDE" w:rsidRPr="00D7032B">
        <w:rPr>
          <w:rFonts w:asciiTheme="majorHAnsi" w:hAnsiTheme="majorHAnsi"/>
          <w:sz w:val="24"/>
        </w:rPr>
        <w:t>aidoo</w:t>
      </w:r>
      <w:proofErr w:type="spellEnd"/>
      <w:r w:rsidR="00592FDE" w:rsidRPr="00D7032B">
        <w:rPr>
          <w:rFonts w:asciiTheme="majorHAnsi" w:hAnsiTheme="majorHAnsi"/>
          <w:sz w:val="24"/>
        </w:rPr>
        <w:t>.</w:t>
      </w:r>
      <w:r w:rsidR="00592FDE">
        <w:rPr>
          <w:rFonts w:asciiTheme="majorHAnsi" w:hAnsiTheme="majorHAnsi"/>
          <w:sz w:val="24"/>
        </w:rPr>
        <w:t xml:space="preserve"> „ Neu ist, dass der Fahrradanhänger unabhängig vom Fahrrad mit einem </w:t>
      </w:r>
      <w:proofErr w:type="spellStart"/>
      <w:r w:rsidR="00592FDE" w:rsidRPr="00C3538E">
        <w:rPr>
          <w:rFonts w:asciiTheme="majorHAnsi" w:hAnsiTheme="majorHAnsi"/>
          <w:sz w:val="24"/>
        </w:rPr>
        <w:t>Bordcomupter</w:t>
      </w:r>
      <w:proofErr w:type="spellEnd"/>
      <w:r w:rsidR="00592FDE" w:rsidRPr="00C3538E">
        <w:rPr>
          <w:rFonts w:asciiTheme="majorHAnsi" w:hAnsiTheme="majorHAnsi"/>
          <w:sz w:val="24"/>
        </w:rPr>
        <w:t xml:space="preserve"> </w:t>
      </w:r>
      <w:r w:rsidR="00592FDE">
        <w:rPr>
          <w:rFonts w:asciiTheme="majorHAnsi" w:hAnsiTheme="majorHAnsi"/>
          <w:sz w:val="24"/>
        </w:rPr>
        <w:t>ausgestattet werden kann, wenn z.B. das Fahrrad keinen Nabendynamo besitzt oder der Anhänger als Handziehkarren verwendet wird.“</w:t>
      </w:r>
    </w:p>
    <w:p w:rsidR="00592FDE" w:rsidRDefault="00592FDE" w:rsidP="00B113CA">
      <w:pPr>
        <w:pStyle w:val="StandardWeb"/>
        <w:spacing w:before="2" w:after="2" w:line="360" w:lineRule="auto"/>
        <w:rPr>
          <w:rFonts w:asciiTheme="majorHAnsi" w:hAnsiTheme="majorHAnsi"/>
          <w:sz w:val="24"/>
        </w:rPr>
      </w:pPr>
    </w:p>
    <w:p w:rsidR="00B113CA" w:rsidRDefault="00C3538E" w:rsidP="00B113CA">
      <w:pPr>
        <w:pStyle w:val="StandardWeb"/>
        <w:spacing w:before="2" w:after="2" w:line="360" w:lineRule="auto"/>
        <w:rPr>
          <w:rFonts w:asciiTheme="majorHAnsi" w:hAnsiTheme="majorHAnsi"/>
          <w:sz w:val="24"/>
        </w:rPr>
      </w:pPr>
      <w:r w:rsidRPr="00B113CA">
        <w:rPr>
          <w:rFonts w:asciiTheme="majorHAnsi" w:hAnsiTheme="majorHAnsi"/>
          <w:sz w:val="24"/>
        </w:rPr>
        <w:t xml:space="preserve">Der </w:t>
      </w:r>
      <w:proofErr w:type="spellStart"/>
      <w:r w:rsidRPr="00B113CA">
        <w:rPr>
          <w:rFonts w:asciiTheme="majorHAnsi" w:hAnsiTheme="majorHAnsi"/>
          <w:sz w:val="24"/>
        </w:rPr>
        <w:t>BikeLogger</w:t>
      </w:r>
      <w:proofErr w:type="spellEnd"/>
      <w:r w:rsidRPr="00B113CA">
        <w:rPr>
          <w:rFonts w:asciiTheme="majorHAnsi" w:hAnsiTheme="majorHAnsi"/>
          <w:sz w:val="24"/>
        </w:rPr>
        <w:t xml:space="preserve"> ist als unscheinbare Box für die härtesten Einsätze konzipiert. Staub und Spritzwasser können dem </w:t>
      </w:r>
      <w:r w:rsidRPr="00B113CA">
        <w:rPr>
          <w:rStyle w:val="Betont"/>
          <w:rFonts w:asciiTheme="majorHAnsi" w:hAnsiTheme="majorHAnsi"/>
          <w:b w:val="0"/>
          <w:sz w:val="24"/>
        </w:rPr>
        <w:t xml:space="preserve">IP67 </w:t>
      </w:r>
      <w:proofErr w:type="spellStart"/>
      <w:r w:rsidRPr="00B113CA">
        <w:rPr>
          <w:rStyle w:val="Betont"/>
          <w:rFonts w:asciiTheme="majorHAnsi" w:hAnsiTheme="majorHAnsi"/>
          <w:b w:val="0"/>
          <w:sz w:val="24"/>
        </w:rPr>
        <w:t>zertifizierten</w:t>
      </w:r>
      <w:proofErr w:type="spellEnd"/>
      <w:r w:rsidRPr="00B113CA">
        <w:rPr>
          <w:rStyle w:val="Betont"/>
          <w:rFonts w:asciiTheme="majorHAnsi" w:hAnsiTheme="majorHAnsi"/>
          <w:b w:val="0"/>
          <w:sz w:val="24"/>
        </w:rPr>
        <w:t xml:space="preserve"> Gehäuse mit Aluminium-Mantel</w:t>
      </w:r>
      <w:r w:rsidRPr="00B113CA">
        <w:rPr>
          <w:rFonts w:asciiTheme="majorHAnsi" w:hAnsiTheme="majorHAnsi"/>
          <w:sz w:val="24"/>
        </w:rPr>
        <w:t xml:space="preserve"> nichts anhaben.</w:t>
      </w:r>
      <w:r w:rsidR="005C3833" w:rsidRPr="00B113CA">
        <w:rPr>
          <w:rFonts w:asciiTheme="majorHAnsi" w:hAnsiTheme="majorHAnsi"/>
          <w:sz w:val="24"/>
        </w:rPr>
        <w:t xml:space="preserve"> Die Montage erfolgt je nach </w:t>
      </w:r>
      <w:proofErr w:type="spellStart"/>
      <w:r w:rsidR="005C3833" w:rsidRPr="00B113CA">
        <w:rPr>
          <w:rFonts w:asciiTheme="majorHAnsi" w:hAnsiTheme="majorHAnsi"/>
          <w:sz w:val="24"/>
        </w:rPr>
        <w:t>aidoo-Modell</w:t>
      </w:r>
      <w:proofErr w:type="spellEnd"/>
      <w:r w:rsidR="005C3833" w:rsidRPr="00B113CA">
        <w:rPr>
          <w:rFonts w:asciiTheme="majorHAnsi" w:hAnsiTheme="majorHAnsi"/>
          <w:sz w:val="24"/>
        </w:rPr>
        <w:t xml:space="preserve"> entweder auf der Holzplattform oder am Fahrgestell.</w:t>
      </w:r>
    </w:p>
    <w:p w:rsidR="00921187" w:rsidRPr="00B113CA" w:rsidRDefault="00D7032B" w:rsidP="00B113CA">
      <w:pPr>
        <w:pStyle w:val="StandardWeb"/>
        <w:spacing w:before="2" w:after="2" w:line="360" w:lineRule="auto"/>
        <w:rPr>
          <w:rFonts w:asciiTheme="majorHAnsi" w:hAnsiTheme="majorHAnsi"/>
          <w:sz w:val="24"/>
        </w:rPr>
      </w:pPr>
      <w:r w:rsidRPr="00B113CA">
        <w:rPr>
          <w:rFonts w:asciiTheme="majorHAnsi" w:hAnsiTheme="majorHAnsi"/>
          <w:sz w:val="24"/>
        </w:rPr>
        <w:t xml:space="preserve">Die Weltneuheit wird auf der </w:t>
      </w:r>
      <w:r w:rsidR="00B113CA">
        <w:rPr>
          <w:rFonts w:asciiTheme="majorHAnsi" w:hAnsiTheme="majorHAnsi"/>
          <w:sz w:val="24"/>
        </w:rPr>
        <w:t>EURO</w:t>
      </w:r>
      <w:r w:rsidRPr="00B113CA">
        <w:rPr>
          <w:rFonts w:asciiTheme="majorHAnsi" w:hAnsiTheme="majorHAnsi"/>
          <w:sz w:val="24"/>
        </w:rPr>
        <w:t xml:space="preserve">BIKE in </w:t>
      </w:r>
      <w:r w:rsidR="00B113CA">
        <w:rPr>
          <w:rFonts w:asciiTheme="majorHAnsi" w:hAnsiTheme="majorHAnsi"/>
          <w:sz w:val="24"/>
        </w:rPr>
        <w:t>Friedrichshafen</w:t>
      </w:r>
      <w:r w:rsidRPr="00B113CA">
        <w:rPr>
          <w:rFonts w:asciiTheme="majorHAnsi" w:hAnsiTheme="majorHAnsi"/>
          <w:sz w:val="24"/>
        </w:rPr>
        <w:t xml:space="preserve"> vom </w:t>
      </w:r>
      <w:r w:rsidR="00B113CA">
        <w:rPr>
          <w:rFonts w:asciiTheme="majorHAnsi" w:hAnsiTheme="majorHAnsi"/>
          <w:sz w:val="24"/>
        </w:rPr>
        <w:t>28. -31</w:t>
      </w:r>
      <w:r w:rsidRPr="00B113CA">
        <w:rPr>
          <w:rFonts w:asciiTheme="majorHAnsi" w:hAnsiTheme="majorHAnsi"/>
          <w:sz w:val="24"/>
        </w:rPr>
        <w:t>.</w:t>
      </w:r>
      <w:r w:rsidR="00B113CA">
        <w:rPr>
          <w:rFonts w:asciiTheme="majorHAnsi" w:hAnsiTheme="majorHAnsi"/>
          <w:sz w:val="24"/>
        </w:rPr>
        <w:t xml:space="preserve"> August</w:t>
      </w:r>
      <w:r w:rsidRPr="00B113CA">
        <w:rPr>
          <w:rFonts w:asciiTheme="majorHAnsi" w:hAnsiTheme="majorHAnsi"/>
          <w:sz w:val="24"/>
        </w:rPr>
        <w:t xml:space="preserve"> i</w:t>
      </w:r>
      <w:r w:rsidR="00B113CA">
        <w:rPr>
          <w:rFonts w:asciiTheme="majorHAnsi" w:hAnsiTheme="majorHAnsi"/>
          <w:sz w:val="24"/>
        </w:rPr>
        <w:t>n der Zeppelinhalle</w:t>
      </w:r>
      <w:r w:rsidRPr="00B113CA">
        <w:rPr>
          <w:rFonts w:asciiTheme="majorHAnsi" w:hAnsiTheme="majorHAnsi"/>
          <w:sz w:val="24"/>
        </w:rPr>
        <w:t xml:space="preserve"> (Stand </w:t>
      </w:r>
      <w:r w:rsidR="00B113CA">
        <w:rPr>
          <w:rFonts w:asciiTheme="majorHAnsi" w:hAnsiTheme="majorHAnsi"/>
          <w:sz w:val="24"/>
        </w:rPr>
        <w:t>ZH-304</w:t>
      </w:r>
      <w:proofErr w:type="gramStart"/>
      <w:r w:rsidRPr="00B113CA">
        <w:rPr>
          <w:rFonts w:asciiTheme="majorHAnsi" w:hAnsiTheme="majorHAnsi"/>
          <w:sz w:val="24"/>
        </w:rPr>
        <w:t>) zum</w:t>
      </w:r>
      <w:proofErr w:type="gramEnd"/>
      <w:r w:rsidRPr="00B113CA">
        <w:rPr>
          <w:rFonts w:asciiTheme="majorHAnsi" w:hAnsiTheme="majorHAnsi"/>
          <w:sz w:val="24"/>
        </w:rPr>
        <w:t xml:space="preserve"> ersten Mal ausgestellt und vorgeführt.</w:t>
      </w:r>
    </w:p>
    <w:p w:rsidR="009A4854" w:rsidRDefault="009A4854" w:rsidP="00921187">
      <w:pPr>
        <w:spacing w:after="120" w:line="360" w:lineRule="exact"/>
        <w:rPr>
          <w:rFonts w:asciiTheme="majorHAnsi" w:hAnsiTheme="majorHAnsi"/>
          <w:b/>
          <w:sz w:val="24"/>
        </w:rPr>
      </w:pPr>
    </w:p>
    <w:p w:rsidR="00132F30" w:rsidRPr="00921187" w:rsidRDefault="00921187" w:rsidP="00921187">
      <w:pPr>
        <w:spacing w:after="120" w:line="360" w:lineRule="exact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 xml:space="preserve">Über </w:t>
      </w:r>
      <w:proofErr w:type="spellStart"/>
      <w:r w:rsidRPr="00921187">
        <w:rPr>
          <w:rFonts w:asciiTheme="majorHAnsi" w:hAnsiTheme="majorHAnsi"/>
          <w:b/>
          <w:sz w:val="24"/>
        </w:rPr>
        <w:t>aidoo</w:t>
      </w:r>
      <w:proofErr w:type="spellEnd"/>
      <w:r w:rsidR="00132F30" w:rsidRPr="00921187">
        <w:rPr>
          <w:rFonts w:asciiTheme="majorHAnsi" w:hAnsiTheme="majorHAnsi"/>
          <w:b/>
          <w:sz w:val="24"/>
        </w:rPr>
        <w:t>:</w:t>
      </w:r>
    </w:p>
    <w:p w:rsidR="009C5783" w:rsidRPr="00921187" w:rsidRDefault="00DC25F6" w:rsidP="00B113CA">
      <w:pPr>
        <w:spacing w:after="120" w:line="360" w:lineRule="auto"/>
        <w:rPr>
          <w:rFonts w:asciiTheme="majorHAnsi" w:hAnsiTheme="majorHAnsi"/>
          <w:sz w:val="24"/>
        </w:rPr>
      </w:pPr>
      <w:r w:rsidRPr="00921187">
        <w:rPr>
          <w:rFonts w:asciiTheme="majorHAnsi" w:hAnsiTheme="majorHAnsi"/>
          <w:sz w:val="24"/>
        </w:rPr>
        <w:t xml:space="preserve">Seit Juni 2012 entwickelt, produziert und vertreibt </w:t>
      </w:r>
      <w:proofErr w:type="spellStart"/>
      <w:r w:rsidRPr="00921187">
        <w:rPr>
          <w:rFonts w:asciiTheme="majorHAnsi" w:hAnsiTheme="majorHAnsi"/>
          <w:sz w:val="24"/>
        </w:rPr>
        <w:t>aidoo</w:t>
      </w:r>
      <w:proofErr w:type="spellEnd"/>
      <w:r w:rsidRPr="00921187">
        <w:rPr>
          <w:rFonts w:asciiTheme="majorHAnsi" w:hAnsiTheme="majorHAnsi"/>
          <w:sz w:val="24"/>
        </w:rPr>
        <w:t xml:space="preserve"> </w:t>
      </w:r>
      <w:proofErr w:type="spellStart"/>
      <w:r w:rsidRPr="00921187">
        <w:rPr>
          <w:rFonts w:asciiTheme="majorHAnsi" w:hAnsiTheme="majorHAnsi"/>
          <w:sz w:val="24"/>
        </w:rPr>
        <w:t>e.K</w:t>
      </w:r>
      <w:proofErr w:type="spellEnd"/>
      <w:r w:rsidRPr="00921187">
        <w:rPr>
          <w:rFonts w:asciiTheme="majorHAnsi" w:hAnsiTheme="majorHAnsi"/>
          <w:sz w:val="24"/>
        </w:rPr>
        <w:t xml:space="preserve">. innovative Mobilitäts- und Transportkonzepte rund um den Bereich Fahrradanhänger. Hierbei spielen Nachhaltigkeit und </w:t>
      </w:r>
      <w:proofErr w:type="spellStart"/>
      <w:r w:rsidRPr="00921187">
        <w:rPr>
          <w:rFonts w:asciiTheme="majorHAnsi" w:hAnsiTheme="majorHAnsi"/>
          <w:sz w:val="24"/>
        </w:rPr>
        <w:t>Resourcenschonung</w:t>
      </w:r>
      <w:proofErr w:type="spellEnd"/>
      <w:r w:rsidRPr="00921187">
        <w:rPr>
          <w:rFonts w:asciiTheme="majorHAnsi" w:hAnsiTheme="majorHAnsi"/>
          <w:sz w:val="24"/>
        </w:rPr>
        <w:t xml:space="preserve"> eine wesentliche Rolle</w:t>
      </w:r>
      <w:r w:rsidR="003A6F65">
        <w:rPr>
          <w:rFonts w:asciiTheme="majorHAnsi" w:hAnsiTheme="majorHAnsi"/>
          <w:sz w:val="24"/>
        </w:rPr>
        <w:t>. Dies kommt</w:t>
      </w:r>
      <w:r w:rsidRPr="00921187">
        <w:rPr>
          <w:rFonts w:asciiTheme="majorHAnsi" w:hAnsiTheme="majorHAnsi"/>
          <w:sz w:val="24"/>
        </w:rPr>
        <w:t xml:space="preserve"> z</w:t>
      </w:r>
      <w:r w:rsidR="003A6F65">
        <w:rPr>
          <w:rFonts w:asciiTheme="majorHAnsi" w:hAnsiTheme="majorHAnsi"/>
          <w:sz w:val="24"/>
        </w:rPr>
        <w:t>um Beispiel</w:t>
      </w:r>
      <w:r w:rsidRPr="00921187">
        <w:rPr>
          <w:rFonts w:asciiTheme="majorHAnsi" w:hAnsiTheme="majorHAnsi"/>
          <w:sz w:val="24"/>
        </w:rPr>
        <w:t xml:space="preserve"> im Elektroantri</w:t>
      </w:r>
      <w:bookmarkStart w:id="0" w:name="_GoBack"/>
      <w:bookmarkEnd w:id="0"/>
      <w:r w:rsidRPr="00921187">
        <w:rPr>
          <w:rFonts w:asciiTheme="majorHAnsi" w:hAnsiTheme="majorHAnsi"/>
          <w:sz w:val="24"/>
        </w:rPr>
        <w:t>ebs</w:t>
      </w:r>
      <w:r w:rsidR="007D7552" w:rsidRPr="00921187">
        <w:rPr>
          <w:rFonts w:asciiTheme="majorHAnsi" w:hAnsiTheme="majorHAnsi"/>
          <w:sz w:val="24"/>
        </w:rPr>
        <w:t xml:space="preserve">modul der </w:t>
      </w:r>
      <w:proofErr w:type="spellStart"/>
      <w:r w:rsidR="007D7552" w:rsidRPr="00921187">
        <w:rPr>
          <w:rFonts w:asciiTheme="majorHAnsi" w:hAnsiTheme="majorHAnsi"/>
          <w:sz w:val="24"/>
        </w:rPr>
        <w:t>aidoo-Fahrradanhänger</w:t>
      </w:r>
      <w:proofErr w:type="spellEnd"/>
      <w:r w:rsidRPr="00921187">
        <w:rPr>
          <w:rFonts w:asciiTheme="majorHAnsi" w:hAnsiTheme="majorHAnsi"/>
          <w:sz w:val="24"/>
        </w:rPr>
        <w:t xml:space="preserve">, </w:t>
      </w:r>
      <w:proofErr w:type="gramStart"/>
      <w:r w:rsidRPr="00921187">
        <w:rPr>
          <w:rFonts w:asciiTheme="majorHAnsi" w:hAnsiTheme="majorHAnsi"/>
          <w:sz w:val="24"/>
        </w:rPr>
        <w:t>in der</w:t>
      </w:r>
      <w:proofErr w:type="gramEnd"/>
      <w:r w:rsidRPr="00921187">
        <w:rPr>
          <w:rFonts w:asciiTheme="majorHAnsi" w:hAnsiTheme="majorHAnsi"/>
          <w:sz w:val="24"/>
        </w:rPr>
        <w:t xml:space="preserve"> Auswahl der Materialien und der Fertigung nahezu aller Baugruppen in</w:t>
      </w:r>
      <w:r w:rsidR="003A6F65">
        <w:rPr>
          <w:rFonts w:asciiTheme="majorHAnsi" w:hAnsiTheme="majorHAnsi"/>
          <w:sz w:val="24"/>
        </w:rPr>
        <w:t xml:space="preserve"> Deutschland zum Ausdruck</w:t>
      </w:r>
      <w:r w:rsidRPr="00921187">
        <w:rPr>
          <w:rFonts w:asciiTheme="majorHAnsi" w:hAnsiTheme="majorHAnsi"/>
          <w:sz w:val="24"/>
        </w:rPr>
        <w:t>.</w:t>
      </w:r>
    </w:p>
    <w:p w:rsidR="00921187" w:rsidRPr="00921187" w:rsidRDefault="00921187" w:rsidP="009C5783">
      <w:pPr>
        <w:spacing w:after="0" w:line="340" w:lineRule="exact"/>
        <w:rPr>
          <w:rFonts w:asciiTheme="majorHAnsi" w:hAnsiTheme="majorHAnsi"/>
          <w:sz w:val="24"/>
        </w:rPr>
      </w:pPr>
    </w:p>
    <w:p w:rsidR="009C5783" w:rsidRPr="00921187" w:rsidRDefault="009C5783" w:rsidP="009C5783">
      <w:pPr>
        <w:spacing w:after="0" w:line="340" w:lineRule="exact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>Kontakt:</w:t>
      </w:r>
    </w:p>
    <w:p w:rsidR="00CC3EE8" w:rsidRDefault="004F3BB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Turan</w:t>
      </w:r>
      <w:r w:rsidR="009C5783" w:rsidRPr="003A6F65">
        <w:rPr>
          <w:rFonts w:asciiTheme="majorHAnsi" w:hAnsiTheme="majorHAnsi"/>
        </w:rPr>
        <w:t xml:space="preserve"> </w:t>
      </w:r>
      <w:proofErr w:type="spellStart"/>
      <w:r w:rsidR="009C5783" w:rsidRPr="003A6F65">
        <w:rPr>
          <w:rFonts w:asciiTheme="majorHAnsi" w:hAnsiTheme="majorHAnsi"/>
        </w:rPr>
        <w:t>Dardagan</w:t>
      </w:r>
      <w:proofErr w:type="spellEnd"/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  <w:proofErr w:type="spellStart"/>
      <w:r w:rsidRPr="003A6F65">
        <w:rPr>
          <w:rFonts w:asciiTheme="majorHAnsi" w:hAnsiTheme="majorHAnsi"/>
        </w:rPr>
        <w:t>Kuhbacher</w:t>
      </w:r>
      <w:proofErr w:type="spellEnd"/>
      <w:r w:rsidRPr="003A6F65">
        <w:rPr>
          <w:rFonts w:asciiTheme="majorHAnsi" w:hAnsiTheme="majorHAnsi"/>
        </w:rPr>
        <w:t xml:space="preserve"> </w:t>
      </w:r>
      <w:r w:rsidR="009A7F30">
        <w:rPr>
          <w:rFonts w:asciiTheme="majorHAnsi" w:hAnsiTheme="majorHAnsi"/>
        </w:rPr>
        <w:t>H</w:t>
      </w:r>
      <w:r w:rsidRPr="003A6F65">
        <w:rPr>
          <w:rFonts w:asciiTheme="majorHAnsi" w:hAnsiTheme="majorHAnsi"/>
        </w:rPr>
        <w:t>auptstraße 66</w:t>
      </w:r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D-77933 Lahr</w:t>
      </w:r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Tel: 07821 / 98 17 80</w:t>
      </w:r>
    </w:p>
    <w:p w:rsidR="008D0FEF" w:rsidRDefault="00992D3B" w:rsidP="009C5783">
      <w:pPr>
        <w:spacing w:after="0" w:line="340" w:lineRule="exact"/>
        <w:rPr>
          <w:rFonts w:asciiTheme="majorHAnsi" w:hAnsiTheme="majorHAnsi"/>
        </w:rPr>
      </w:pPr>
      <w:hyperlink r:id="rId10" w:history="1">
        <w:proofErr w:type="spellStart"/>
        <w:r w:rsidR="008D0FEF" w:rsidRPr="00295F2C">
          <w:rPr>
            <w:rStyle w:val="Link"/>
            <w:rFonts w:asciiTheme="majorHAnsi" w:hAnsiTheme="majorHAnsi"/>
          </w:rPr>
          <w:t>info@aidoo-tec.de</w:t>
        </w:r>
        <w:proofErr w:type="spellEnd"/>
      </w:hyperlink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8D0FEF" w:rsidRDefault="008D0FEF" w:rsidP="009C5783">
      <w:pPr>
        <w:spacing w:after="0" w:line="340" w:lineRule="exact"/>
        <w:rPr>
          <w:rFonts w:asciiTheme="majorHAnsi" w:hAnsiTheme="majorHAnsi"/>
        </w:rPr>
      </w:pPr>
    </w:p>
    <w:p w:rsidR="009C5783" w:rsidRPr="003A6F65" w:rsidRDefault="009C5783" w:rsidP="008D0FEF">
      <w:pPr>
        <w:spacing w:after="0" w:line="340" w:lineRule="exact"/>
        <w:rPr>
          <w:rFonts w:asciiTheme="majorHAnsi" w:hAnsiTheme="majorHAnsi"/>
        </w:rPr>
      </w:pPr>
    </w:p>
    <w:sectPr w:rsidR="009C5783" w:rsidRPr="003A6F65" w:rsidSect="00AE1025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C3833" w:rsidRDefault="005C3833" w:rsidP="005F028D">
      <w:pPr>
        <w:spacing w:after="0" w:line="240" w:lineRule="auto"/>
      </w:pPr>
      <w:r>
        <w:separator/>
      </w:r>
    </w:p>
  </w:endnote>
  <w:endnote w:type="continuationSeparator" w:id="1">
    <w:p w:rsidR="005C3833" w:rsidRDefault="005C3833" w:rsidP="005F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12754740"/>
      <w:docPartObj>
        <w:docPartGallery w:val="Page Numbers (Bottom of Page)"/>
        <w:docPartUnique/>
      </w:docPartObj>
    </w:sdtPr>
    <w:sdtContent>
      <w:sdt>
        <w:sdtPr>
          <w:id w:val="12754741"/>
          <w:docPartObj>
            <w:docPartGallery w:val="Page Numbers (Top of Page)"/>
            <w:docPartUnique/>
          </w:docPartObj>
        </w:sdtPr>
        <w:sdtContent>
          <w:p w:rsidR="005C3833" w:rsidRDefault="005C3833">
            <w:pPr>
              <w:pStyle w:val="Fuzeile"/>
              <w:jc w:val="right"/>
            </w:pPr>
          </w:p>
          <w:p w:rsidR="005C3833" w:rsidRDefault="005C3833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3D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3D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C3833" w:rsidRDefault="005C3833">
    <w:pPr>
      <w:pStyle w:val="Fuzeile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C3833" w:rsidRDefault="005C3833" w:rsidP="005F028D">
      <w:pPr>
        <w:spacing w:after="0" w:line="240" w:lineRule="auto"/>
      </w:pPr>
      <w:r>
        <w:separator/>
      </w:r>
    </w:p>
  </w:footnote>
  <w:footnote w:type="continuationSeparator" w:id="1">
    <w:p w:rsidR="005C3833" w:rsidRDefault="005C3833" w:rsidP="005F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8814323"/>
    <w:multiLevelType w:val="multilevel"/>
    <w:tmpl w:val="21C2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303A7C"/>
    <w:rsid w:val="000321F5"/>
    <w:rsid w:val="0006552B"/>
    <w:rsid w:val="000A3AB3"/>
    <w:rsid w:val="000F1D4C"/>
    <w:rsid w:val="00121EC6"/>
    <w:rsid w:val="00132F30"/>
    <w:rsid w:val="00134C74"/>
    <w:rsid w:val="00142F5F"/>
    <w:rsid w:val="00184AFA"/>
    <w:rsid w:val="00281CE1"/>
    <w:rsid w:val="002A7D09"/>
    <w:rsid w:val="002B24AB"/>
    <w:rsid w:val="002C697D"/>
    <w:rsid w:val="002E0E50"/>
    <w:rsid w:val="00303A7C"/>
    <w:rsid w:val="00307CF2"/>
    <w:rsid w:val="00364A2A"/>
    <w:rsid w:val="003A6F65"/>
    <w:rsid w:val="003D4352"/>
    <w:rsid w:val="003F078F"/>
    <w:rsid w:val="00472E44"/>
    <w:rsid w:val="004772D5"/>
    <w:rsid w:val="004C799B"/>
    <w:rsid w:val="004F3BB3"/>
    <w:rsid w:val="005546CD"/>
    <w:rsid w:val="00592FDE"/>
    <w:rsid w:val="005A6CF9"/>
    <w:rsid w:val="005B5218"/>
    <w:rsid w:val="005C3833"/>
    <w:rsid w:val="005F028D"/>
    <w:rsid w:val="005F5AF3"/>
    <w:rsid w:val="006374B1"/>
    <w:rsid w:val="00671430"/>
    <w:rsid w:val="006E3244"/>
    <w:rsid w:val="007C6713"/>
    <w:rsid w:val="007D7552"/>
    <w:rsid w:val="00852817"/>
    <w:rsid w:val="008D0FEF"/>
    <w:rsid w:val="00905BD3"/>
    <w:rsid w:val="00921187"/>
    <w:rsid w:val="00977B63"/>
    <w:rsid w:val="00992D3B"/>
    <w:rsid w:val="009A4854"/>
    <w:rsid w:val="009A7F30"/>
    <w:rsid w:val="009C5783"/>
    <w:rsid w:val="009D77D3"/>
    <w:rsid w:val="00A0132E"/>
    <w:rsid w:val="00A11730"/>
    <w:rsid w:val="00AA69D1"/>
    <w:rsid w:val="00AC3D7A"/>
    <w:rsid w:val="00AE1025"/>
    <w:rsid w:val="00B03996"/>
    <w:rsid w:val="00B113CA"/>
    <w:rsid w:val="00B17B52"/>
    <w:rsid w:val="00B328E3"/>
    <w:rsid w:val="00B33780"/>
    <w:rsid w:val="00C3538E"/>
    <w:rsid w:val="00CA4DD9"/>
    <w:rsid w:val="00CA6934"/>
    <w:rsid w:val="00CB6351"/>
    <w:rsid w:val="00CC3EE8"/>
    <w:rsid w:val="00D7032B"/>
    <w:rsid w:val="00D92B0B"/>
    <w:rsid w:val="00DC25F6"/>
    <w:rsid w:val="00E965CC"/>
    <w:rsid w:val="00ED4D47"/>
    <w:rsid w:val="00EF2B36"/>
  </w:rsids>
  <m:mathPr>
    <m:mathFont m:val="Century Schoolboo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3244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eichen">
    <w:name w:val="Kopfzeile Zeichen"/>
    <w:basedOn w:val="Absatz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Link">
    <w:name w:val="Hyperlink"/>
    <w:basedOn w:val="Absatz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eiche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eichen">
    <w:name w:val="Textkörper Zeichen"/>
    <w:basedOn w:val="Absatz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  <w:style w:type="paragraph" w:styleId="StandardWeb">
    <w:name w:val="Normal (Web)"/>
    <w:basedOn w:val="Standard"/>
    <w:uiPriority w:val="99"/>
    <w:rsid w:val="00C3538E"/>
    <w:pPr>
      <w:spacing w:beforeLines="1" w:afterLines="1" w:line="240" w:lineRule="auto"/>
    </w:pPr>
    <w:rPr>
      <w:rFonts w:ascii="Times" w:hAnsi="Times" w:cs="Times New Roman"/>
      <w:sz w:val="20"/>
      <w:szCs w:val="20"/>
      <w:lang w:eastAsia="de-DE"/>
    </w:rPr>
  </w:style>
  <w:style w:type="character" w:styleId="Betont">
    <w:name w:val="Strong"/>
    <w:basedOn w:val="Absatzstandardschriftart"/>
    <w:uiPriority w:val="22"/>
    <w:rsid w:val="00C3538E"/>
    <w:rPr>
      <w:b/>
    </w:rPr>
  </w:style>
  <w:style w:type="character" w:styleId="Herausstellen">
    <w:name w:val="Emphasis"/>
    <w:basedOn w:val="Absatzstandardschriftart"/>
    <w:uiPriority w:val="20"/>
    <w:rsid w:val="00C3538E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info@aidoo-tec.de" TargetMode="External"/><Relationship Id="rId9" Type="http://schemas.openxmlformats.org/officeDocument/2006/relationships/hyperlink" Target="http://www.aidoo-tec.com" TargetMode="External"/><Relationship Id="rId10" Type="http://schemas.openxmlformats.org/officeDocument/2006/relationships/hyperlink" Target="mailto:info@aidoo-tec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2035</Characters>
  <Application>Microsoft Word 12.0.0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B. Geiger</dc:creator>
  <cp:lastModifiedBy>Turan Dardagan</cp:lastModifiedBy>
  <cp:revision>11</cp:revision>
  <cp:lastPrinted>2013-07-20T09:41:00Z</cp:lastPrinted>
  <dcterms:created xsi:type="dcterms:W3CDTF">2013-08-24T15:45:00Z</dcterms:created>
  <dcterms:modified xsi:type="dcterms:W3CDTF">2013-08-24T16:33:00Z</dcterms:modified>
</cp:coreProperties>
</file>